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 «КРАСНЕНСКИЙ РАЙОН»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КРАСНЕНСКОГО СЕЛЬСКОГО ПОСЕЛЕНИЯ</w:t>
      </w:r>
    </w:p>
    <w:p w:rsidR="00AE2345" w:rsidRPr="00E8474B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</w:p>
    <w:p w:rsidR="00AE2345" w:rsidRPr="00E8474B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</w:p>
    <w:p w:rsidR="00AE2345" w:rsidRDefault="00AE2345" w:rsidP="00AE2345">
      <w:pPr>
        <w:tabs>
          <w:tab w:val="left" w:pos="1554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 </w:t>
      </w:r>
    </w:p>
    <w:p w:rsidR="00AE2345" w:rsidRPr="00E8474B" w:rsidRDefault="00AE2345" w:rsidP="00AE2345">
      <w:pPr>
        <w:pStyle w:val="FR3"/>
        <w:tabs>
          <w:tab w:val="left" w:pos="1554"/>
        </w:tabs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AE2345" w:rsidRPr="00E8474B" w:rsidRDefault="00AE2345" w:rsidP="00AE2345">
      <w:pPr>
        <w:pStyle w:val="FR3"/>
        <w:tabs>
          <w:tab w:val="left" w:pos="1554"/>
        </w:tabs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BF08AA" w:rsidRPr="009C3BD7" w:rsidRDefault="00BF08AA" w:rsidP="00BF08AA">
      <w:pPr>
        <w:rPr>
          <w:b/>
          <w:sz w:val="28"/>
          <w:szCs w:val="28"/>
        </w:rPr>
      </w:pPr>
      <w:r w:rsidRPr="009C3BD7">
        <w:rPr>
          <w:sz w:val="28"/>
          <w:szCs w:val="28"/>
        </w:rPr>
        <w:t>« 2</w:t>
      </w:r>
      <w:r>
        <w:rPr>
          <w:sz w:val="28"/>
          <w:szCs w:val="28"/>
        </w:rPr>
        <w:t>0</w:t>
      </w:r>
      <w:r w:rsidRPr="009C3BD7">
        <w:rPr>
          <w:sz w:val="28"/>
          <w:szCs w:val="28"/>
        </w:rPr>
        <w:t xml:space="preserve"> » марта 2015 года                                                                                   № 4</w:t>
      </w:r>
      <w:r>
        <w:rPr>
          <w:sz w:val="28"/>
          <w:szCs w:val="28"/>
        </w:rPr>
        <w:t>7</w:t>
      </w:r>
      <w:r w:rsidRPr="009C3BD7">
        <w:rPr>
          <w:sz w:val="28"/>
          <w:szCs w:val="28"/>
        </w:rPr>
        <w:t>-р</w:t>
      </w:r>
    </w:p>
    <w:p w:rsidR="00AE2345" w:rsidRPr="00E8474B" w:rsidRDefault="00AE2345" w:rsidP="00AE2345">
      <w:pPr>
        <w:pStyle w:val="Style5"/>
        <w:widowControl/>
        <w:spacing w:before="53" w:line="240" w:lineRule="auto"/>
        <w:ind w:right="-2"/>
        <w:rPr>
          <w:rStyle w:val="FontStyle11"/>
          <w:sz w:val="28"/>
          <w:szCs w:val="28"/>
        </w:rPr>
      </w:pPr>
    </w:p>
    <w:p w:rsidR="00AE2345" w:rsidRPr="00E8474B" w:rsidRDefault="00AE2345" w:rsidP="00AE2345">
      <w:pPr>
        <w:jc w:val="both"/>
        <w:rPr>
          <w:b/>
          <w:sz w:val="28"/>
          <w:szCs w:val="28"/>
        </w:rPr>
      </w:pPr>
    </w:p>
    <w:p w:rsidR="0033783D" w:rsidRPr="00221044" w:rsidRDefault="0033783D" w:rsidP="0033783D">
      <w:pPr>
        <w:jc w:val="center"/>
        <w:rPr>
          <w:b/>
          <w:sz w:val="28"/>
          <w:szCs w:val="28"/>
        </w:rPr>
      </w:pPr>
      <w:r w:rsidRPr="00221044">
        <w:rPr>
          <w:b/>
          <w:sz w:val="28"/>
          <w:szCs w:val="28"/>
        </w:rPr>
        <w:t xml:space="preserve">Об организации работ по безаварийному пропуску весеннего половодья на территории Красненского </w:t>
      </w:r>
      <w:r w:rsidR="007E4C02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в 2015 </w:t>
      </w:r>
      <w:r w:rsidRPr="00221044">
        <w:rPr>
          <w:b/>
          <w:sz w:val="28"/>
          <w:szCs w:val="28"/>
        </w:rPr>
        <w:t>году</w:t>
      </w:r>
    </w:p>
    <w:p w:rsidR="0033783D" w:rsidRPr="00543C2E" w:rsidRDefault="0033783D" w:rsidP="0033783D">
      <w:pPr>
        <w:ind w:left="540" w:right="512" w:firstLine="540"/>
        <w:jc w:val="center"/>
        <w:rPr>
          <w:sz w:val="28"/>
          <w:szCs w:val="28"/>
        </w:rPr>
      </w:pPr>
    </w:p>
    <w:p w:rsidR="0033783D" w:rsidRPr="00543C2E" w:rsidRDefault="0033783D" w:rsidP="0033783D">
      <w:pPr>
        <w:ind w:left="540" w:right="512" w:firstLine="540"/>
        <w:jc w:val="both"/>
        <w:rPr>
          <w:sz w:val="28"/>
          <w:szCs w:val="28"/>
        </w:rPr>
      </w:pPr>
    </w:p>
    <w:p w:rsidR="0033783D" w:rsidRPr="007E4C02" w:rsidRDefault="0033783D" w:rsidP="0033783D">
      <w:pPr>
        <w:ind w:firstLine="708"/>
        <w:jc w:val="both"/>
        <w:rPr>
          <w:rStyle w:val="FontStyle43"/>
          <w:sz w:val="28"/>
          <w:szCs w:val="28"/>
        </w:rPr>
      </w:pPr>
      <w:proofErr w:type="gramStart"/>
      <w:r w:rsidRPr="007E4C02">
        <w:rPr>
          <w:sz w:val="28"/>
          <w:szCs w:val="28"/>
        </w:rPr>
        <w:t xml:space="preserve">В соответствии с распоряжением Правительства Белгородской области от 04. 02. 2015 г. № 59 – </w:t>
      </w:r>
      <w:proofErr w:type="spellStart"/>
      <w:r w:rsidRPr="007E4C02">
        <w:rPr>
          <w:sz w:val="28"/>
          <w:szCs w:val="28"/>
        </w:rPr>
        <w:t>рп</w:t>
      </w:r>
      <w:proofErr w:type="spellEnd"/>
      <w:r w:rsidRPr="007E4C02">
        <w:rPr>
          <w:sz w:val="28"/>
          <w:szCs w:val="28"/>
        </w:rPr>
        <w:t xml:space="preserve"> «Об организации работ по безаварийному пропуску весеннего половодья на территории Белгородской области в 2015 году», </w:t>
      </w:r>
      <w:r w:rsidR="007E4C02" w:rsidRPr="007E4C02">
        <w:rPr>
          <w:sz w:val="28"/>
          <w:szCs w:val="28"/>
        </w:rPr>
        <w:t>распоряжением администрации Красненского района от 20 марта 2015 г. № 180</w:t>
      </w:r>
      <w:r w:rsidR="00767CDA">
        <w:rPr>
          <w:sz w:val="28"/>
          <w:szCs w:val="28"/>
        </w:rPr>
        <w:t>-р</w:t>
      </w:r>
      <w:r w:rsidR="007E4C02" w:rsidRPr="007E4C02">
        <w:rPr>
          <w:sz w:val="28"/>
          <w:szCs w:val="28"/>
        </w:rPr>
        <w:t xml:space="preserve"> «Об организации работ по безаварийному пропуску весеннего половодья на территории Красненского района в 2015 году», </w:t>
      </w:r>
      <w:r w:rsidRPr="007E4C02">
        <w:rPr>
          <w:sz w:val="28"/>
          <w:szCs w:val="28"/>
        </w:rPr>
        <w:t>в целях организации проведения в 2015</w:t>
      </w:r>
      <w:proofErr w:type="gramEnd"/>
      <w:r w:rsidRPr="007E4C02">
        <w:rPr>
          <w:sz w:val="28"/>
          <w:szCs w:val="28"/>
        </w:rPr>
        <w:t xml:space="preserve"> году безаварийного пропуска весеннего половодья, предотвращения аварий и возникновения чрезвычайных ситуаций на территории </w:t>
      </w:r>
      <w:r w:rsidR="007E4C02">
        <w:rPr>
          <w:sz w:val="28"/>
          <w:szCs w:val="28"/>
        </w:rPr>
        <w:t>Красненского сельского поселения</w:t>
      </w:r>
      <w:r w:rsidRPr="007E4C02">
        <w:rPr>
          <w:sz w:val="28"/>
          <w:szCs w:val="28"/>
        </w:rPr>
        <w:t>:</w:t>
      </w:r>
    </w:p>
    <w:p w:rsidR="0033783D" w:rsidRDefault="0033783D" w:rsidP="007E4C02">
      <w:pPr>
        <w:ind w:firstLine="708"/>
        <w:jc w:val="both"/>
        <w:rPr>
          <w:sz w:val="28"/>
          <w:szCs w:val="28"/>
        </w:rPr>
      </w:pPr>
      <w:r>
        <w:rPr>
          <w:rStyle w:val="FontStyle43"/>
          <w:sz w:val="28"/>
          <w:szCs w:val="28"/>
        </w:rPr>
        <w:t xml:space="preserve">1. </w:t>
      </w:r>
      <w:r w:rsidR="007E4C02">
        <w:rPr>
          <w:rStyle w:val="FontStyle43"/>
          <w:sz w:val="28"/>
          <w:szCs w:val="28"/>
        </w:rPr>
        <w:t>Специалисту по вопросам ЖКХ, энергетике, связи администрации Красненского сельского поселения (Рощупкина И.Н.)</w:t>
      </w:r>
      <w:r>
        <w:rPr>
          <w:sz w:val="28"/>
          <w:szCs w:val="28"/>
        </w:rPr>
        <w:t>:</w:t>
      </w:r>
    </w:p>
    <w:p w:rsidR="007E4C02" w:rsidRDefault="007E4C02" w:rsidP="007E4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Организовать и провести 2</w:t>
      </w:r>
      <w:r w:rsidR="00767CDA">
        <w:rPr>
          <w:sz w:val="28"/>
          <w:szCs w:val="28"/>
        </w:rPr>
        <w:t>2</w:t>
      </w:r>
      <w:r>
        <w:rPr>
          <w:sz w:val="28"/>
          <w:szCs w:val="28"/>
        </w:rPr>
        <w:t xml:space="preserve"> марта 2015 года заседание комиссии по предупреждению и ликвидации чрезвычайных ситуаций и обеспечению пожарной безопасности</w:t>
      </w:r>
      <w:r w:rsidR="00767CDA">
        <w:rPr>
          <w:sz w:val="28"/>
          <w:szCs w:val="28"/>
        </w:rPr>
        <w:t xml:space="preserve">, </w:t>
      </w:r>
      <w:r w:rsidR="0033783D">
        <w:rPr>
          <w:sz w:val="28"/>
          <w:szCs w:val="28"/>
        </w:rPr>
        <w:t xml:space="preserve">разработать </w:t>
      </w:r>
      <w:r w:rsidR="00767CDA">
        <w:rPr>
          <w:sz w:val="28"/>
          <w:szCs w:val="28"/>
        </w:rPr>
        <w:t xml:space="preserve">план </w:t>
      </w:r>
      <w:r w:rsidR="0033783D">
        <w:rPr>
          <w:sz w:val="28"/>
          <w:szCs w:val="28"/>
        </w:rPr>
        <w:t>мероприяти</w:t>
      </w:r>
      <w:r w:rsidR="00767CDA">
        <w:rPr>
          <w:sz w:val="28"/>
          <w:szCs w:val="28"/>
        </w:rPr>
        <w:t>й</w:t>
      </w:r>
      <w:r w:rsidR="0033783D">
        <w:rPr>
          <w:sz w:val="28"/>
          <w:szCs w:val="28"/>
        </w:rPr>
        <w:t xml:space="preserve"> по защите населения и территорий от негативного воздействия весеннего паводка 2015 года и организовать их осуществление</w:t>
      </w:r>
      <w:r>
        <w:rPr>
          <w:sz w:val="28"/>
          <w:szCs w:val="28"/>
        </w:rPr>
        <w:t>.</w:t>
      </w:r>
    </w:p>
    <w:p w:rsidR="007E4C02" w:rsidRDefault="00767CDA" w:rsidP="007E4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3783D" w:rsidRPr="00E85142">
        <w:rPr>
          <w:sz w:val="28"/>
          <w:szCs w:val="28"/>
        </w:rPr>
        <w:t>.</w:t>
      </w:r>
      <w:r w:rsidR="0033783D">
        <w:rPr>
          <w:sz w:val="28"/>
          <w:szCs w:val="28"/>
        </w:rPr>
        <w:t xml:space="preserve"> Уточнить резервы финансовых средств, необходимых строительных материалов, материально - технических и транспортных ресурсов для предупреждения и ликвидации аварий на гидросооружениях и других чрезвычайных ситуаций, связанных с половодьем</w:t>
      </w:r>
      <w:r w:rsidR="007E4C02">
        <w:rPr>
          <w:sz w:val="28"/>
          <w:szCs w:val="28"/>
        </w:rPr>
        <w:t>.</w:t>
      </w:r>
    </w:p>
    <w:p w:rsidR="007E4C02" w:rsidRDefault="00767CDA" w:rsidP="007E4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33783D">
        <w:rPr>
          <w:sz w:val="28"/>
          <w:szCs w:val="28"/>
        </w:rPr>
        <w:t xml:space="preserve">. Организовать проверку </w:t>
      </w:r>
      <w:r w:rsidR="007E4C02">
        <w:rPr>
          <w:sz w:val="28"/>
          <w:szCs w:val="28"/>
        </w:rPr>
        <w:t xml:space="preserve">готовности </w:t>
      </w:r>
      <w:r w:rsidR="0033783D">
        <w:rPr>
          <w:sz w:val="28"/>
          <w:szCs w:val="28"/>
        </w:rPr>
        <w:t xml:space="preserve">водохозяйственных объектов, мостов, дамб, </w:t>
      </w:r>
      <w:proofErr w:type="spellStart"/>
      <w:r w:rsidR="0033783D">
        <w:rPr>
          <w:sz w:val="28"/>
          <w:szCs w:val="28"/>
        </w:rPr>
        <w:t>ливнепропускных</w:t>
      </w:r>
      <w:proofErr w:type="spellEnd"/>
      <w:r w:rsidR="0033783D">
        <w:rPr>
          <w:sz w:val="28"/>
          <w:szCs w:val="28"/>
        </w:rPr>
        <w:t xml:space="preserve"> труб автодорог и других сооружений к пропуску паводковых вод.</w:t>
      </w:r>
    </w:p>
    <w:p w:rsidR="0033783D" w:rsidRDefault="00767CDA" w:rsidP="007E4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="0033783D">
        <w:rPr>
          <w:sz w:val="28"/>
          <w:szCs w:val="28"/>
        </w:rPr>
        <w:t xml:space="preserve">. Провести корректировку паспортов </w:t>
      </w:r>
      <w:r>
        <w:rPr>
          <w:sz w:val="28"/>
          <w:szCs w:val="28"/>
        </w:rPr>
        <w:t>безопасности территории Красненского</w:t>
      </w:r>
      <w:r w:rsidR="0033783D">
        <w:rPr>
          <w:sz w:val="28"/>
          <w:szCs w:val="28"/>
        </w:rPr>
        <w:t xml:space="preserve"> сельских поселени</w:t>
      </w:r>
      <w:r w:rsidR="00211850">
        <w:rPr>
          <w:sz w:val="28"/>
          <w:szCs w:val="28"/>
        </w:rPr>
        <w:t>я</w:t>
      </w:r>
      <w:r w:rsidR="0033783D">
        <w:rPr>
          <w:sz w:val="28"/>
          <w:szCs w:val="28"/>
        </w:rPr>
        <w:t>.</w:t>
      </w:r>
    </w:p>
    <w:p w:rsidR="00E8474B" w:rsidRPr="00F62312" w:rsidRDefault="00E8474B" w:rsidP="00E847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62312">
        <w:rPr>
          <w:sz w:val="28"/>
          <w:szCs w:val="28"/>
        </w:rPr>
        <w:t xml:space="preserve">. </w:t>
      </w:r>
      <w:proofErr w:type="gramStart"/>
      <w:r w:rsidRPr="00F62312">
        <w:rPr>
          <w:sz w:val="28"/>
          <w:szCs w:val="28"/>
        </w:rPr>
        <w:t>Контроль за</w:t>
      </w:r>
      <w:proofErr w:type="gramEnd"/>
      <w:r w:rsidRPr="00F62312">
        <w:rPr>
          <w:sz w:val="28"/>
          <w:szCs w:val="28"/>
        </w:rPr>
        <w:t xml:space="preserve"> исполнением распоряжения возложить на </w:t>
      </w:r>
      <w:r>
        <w:rPr>
          <w:sz w:val="28"/>
          <w:szCs w:val="28"/>
        </w:rPr>
        <w:t>глав</w:t>
      </w:r>
      <w:r w:rsidR="007E4C02">
        <w:rPr>
          <w:sz w:val="28"/>
          <w:szCs w:val="28"/>
        </w:rPr>
        <w:t>у</w:t>
      </w:r>
      <w:r w:rsidRPr="00F62312">
        <w:rPr>
          <w:sz w:val="28"/>
          <w:szCs w:val="28"/>
        </w:rPr>
        <w:t xml:space="preserve"> администрации Красненского сельского поселения П</w:t>
      </w:r>
      <w:r w:rsidR="007E4C02">
        <w:rPr>
          <w:sz w:val="28"/>
          <w:szCs w:val="28"/>
        </w:rPr>
        <w:t>лешкова С.И</w:t>
      </w:r>
      <w:r w:rsidRPr="00F62312">
        <w:rPr>
          <w:sz w:val="28"/>
          <w:szCs w:val="28"/>
        </w:rPr>
        <w:t>.</w:t>
      </w:r>
    </w:p>
    <w:p w:rsidR="00E8474B" w:rsidRDefault="00E8474B" w:rsidP="00E8474B">
      <w:pPr>
        <w:jc w:val="both"/>
      </w:pPr>
    </w:p>
    <w:p w:rsidR="00ED18BD" w:rsidRDefault="00BF08AA" w:rsidP="00BF08AA">
      <w:pPr>
        <w:pStyle w:val="a5"/>
        <w:ind w:left="0"/>
        <w:jc w:val="both"/>
      </w:pPr>
      <w:r w:rsidRPr="00BF08AA">
        <w:rPr>
          <w:b/>
          <w:sz w:val="28"/>
        </w:rPr>
        <w:drawing>
          <wp:inline distT="0" distB="0" distL="0" distR="0">
            <wp:extent cx="5939790" cy="1551580"/>
            <wp:effectExtent l="19050" t="0" r="381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5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18BD" w:rsidSect="007E4C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8ED"/>
    <w:multiLevelType w:val="hybridMultilevel"/>
    <w:tmpl w:val="989649E8"/>
    <w:lvl w:ilvl="0" w:tplc="9B208884">
      <w:start w:val="3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">
    <w:nsid w:val="58754884"/>
    <w:multiLevelType w:val="multilevel"/>
    <w:tmpl w:val="BE0C5030"/>
    <w:lvl w:ilvl="0">
      <w:start w:val="1"/>
      <w:numFmt w:val="decimal"/>
      <w:lvlText w:val="%1."/>
      <w:lvlJc w:val="left"/>
      <w:pPr>
        <w:ind w:left="2051" w:hanging="1200"/>
      </w:pPr>
    </w:lvl>
    <w:lvl w:ilvl="1">
      <w:start w:val="1"/>
      <w:numFmt w:val="decimal"/>
      <w:isLgl/>
      <w:lvlText w:val="%1.%2"/>
      <w:lvlJc w:val="left"/>
      <w:pPr>
        <w:ind w:left="1226" w:hanging="375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345"/>
    <w:rsid w:val="00033161"/>
    <w:rsid w:val="00111B95"/>
    <w:rsid w:val="001A1D89"/>
    <w:rsid w:val="00211850"/>
    <w:rsid w:val="00230844"/>
    <w:rsid w:val="00261432"/>
    <w:rsid w:val="00331C7C"/>
    <w:rsid w:val="0033783D"/>
    <w:rsid w:val="00466C33"/>
    <w:rsid w:val="004B35D2"/>
    <w:rsid w:val="00523996"/>
    <w:rsid w:val="005A1454"/>
    <w:rsid w:val="00767CDA"/>
    <w:rsid w:val="007A4C72"/>
    <w:rsid w:val="007E4C02"/>
    <w:rsid w:val="008F3888"/>
    <w:rsid w:val="009B0A4A"/>
    <w:rsid w:val="009B656A"/>
    <w:rsid w:val="00A024DA"/>
    <w:rsid w:val="00AE2345"/>
    <w:rsid w:val="00BF08AA"/>
    <w:rsid w:val="00E8474B"/>
    <w:rsid w:val="00ED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AE2345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Style5">
    <w:name w:val="Style5"/>
    <w:basedOn w:val="a"/>
    <w:uiPriority w:val="99"/>
    <w:rsid w:val="00AE2345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rsid w:val="00AE2345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E2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3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1C7C"/>
    <w:pPr>
      <w:ind w:left="720"/>
      <w:contextualSpacing/>
    </w:pPr>
  </w:style>
  <w:style w:type="paragraph" w:customStyle="1" w:styleId="Style2">
    <w:name w:val="Style2"/>
    <w:basedOn w:val="a"/>
    <w:rsid w:val="00E8474B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33783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67FA7-DF96-40AA-AD12-979B6CBD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2015-04-09T04:48:00Z</cp:lastPrinted>
  <dcterms:created xsi:type="dcterms:W3CDTF">2015-04-08T09:00:00Z</dcterms:created>
  <dcterms:modified xsi:type="dcterms:W3CDTF">2015-05-15T11:36:00Z</dcterms:modified>
</cp:coreProperties>
</file>